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5F" w:rsidRDefault="00AF78C9" w:rsidP="00EE305F">
      <w:pPr>
        <w:spacing w:after="0"/>
        <w:rPr>
          <w:rFonts w:cstheme="minorHAnsi"/>
        </w:rPr>
      </w:pPr>
      <w:r>
        <w:rPr>
          <w:noProof/>
          <w:lang w:eastAsia="en-GB"/>
        </w:rPr>
        <w:drawing>
          <wp:anchor distT="0" distB="0" distL="114300" distR="114300" simplePos="0" relativeHeight="251660288" behindDoc="0" locked="0" layoutInCell="1" hidden="0" allowOverlap="1" wp14:anchorId="32063595" wp14:editId="334253EB">
            <wp:simplePos x="0" y="0"/>
            <wp:positionH relativeFrom="margin">
              <wp:posOffset>1180465</wp:posOffset>
            </wp:positionH>
            <wp:positionV relativeFrom="paragraph">
              <wp:posOffset>-605155</wp:posOffset>
            </wp:positionV>
            <wp:extent cx="3438525" cy="1144905"/>
            <wp:effectExtent l="0" t="0" r="9525"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438525" cy="1144905"/>
                    </a:xfrm>
                    <a:prstGeom prst="rect">
                      <a:avLst/>
                    </a:prstGeom>
                    <a:ln/>
                  </pic:spPr>
                </pic:pic>
              </a:graphicData>
            </a:graphic>
          </wp:anchor>
        </w:drawing>
      </w:r>
    </w:p>
    <w:p w:rsidR="00EE305F" w:rsidRDefault="00EE305F" w:rsidP="00EE305F">
      <w:pPr>
        <w:spacing w:after="0"/>
        <w:rPr>
          <w:rFonts w:cstheme="minorHAnsi"/>
        </w:rPr>
      </w:pPr>
    </w:p>
    <w:p w:rsidR="00EE305F" w:rsidRDefault="00AF78C9" w:rsidP="00EE305F">
      <w:pPr>
        <w:spacing w:after="0"/>
        <w:rPr>
          <w:rFonts w:cstheme="minorHAnsi"/>
        </w:rPr>
      </w:pPr>
      <w:r>
        <w:rPr>
          <w:rFonts w:cstheme="minorHAnsi"/>
          <w:noProof/>
          <w:lang w:eastAsia="en-GB"/>
        </w:rPr>
        <w:drawing>
          <wp:anchor distT="0" distB="0" distL="114300" distR="114300" simplePos="0" relativeHeight="251658240" behindDoc="0" locked="0" layoutInCell="1" allowOverlap="1" wp14:anchorId="42A77310" wp14:editId="2CF60D3F">
            <wp:simplePos x="0" y="0"/>
            <wp:positionH relativeFrom="margin">
              <wp:posOffset>1600835</wp:posOffset>
            </wp:positionH>
            <wp:positionV relativeFrom="margin">
              <wp:posOffset>439420</wp:posOffset>
            </wp:positionV>
            <wp:extent cx="2794000" cy="27940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lity Now - believe survivors graph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4000" cy="2794000"/>
                    </a:xfrm>
                    <a:prstGeom prst="rect">
                      <a:avLst/>
                    </a:prstGeom>
                  </pic:spPr>
                </pic:pic>
              </a:graphicData>
            </a:graphic>
            <wp14:sizeRelH relativeFrom="margin">
              <wp14:pctWidth>0</wp14:pctWidth>
            </wp14:sizeRelH>
            <wp14:sizeRelV relativeFrom="margin">
              <wp14:pctHeight>0</wp14:pctHeight>
            </wp14:sizeRelV>
          </wp:anchor>
        </w:drawing>
      </w:r>
    </w:p>
    <w:p w:rsidR="00EE305F" w:rsidRDefault="00EE305F" w:rsidP="00EE305F">
      <w:pPr>
        <w:spacing w:after="0"/>
        <w:rPr>
          <w:rFonts w:cstheme="minorHAnsi"/>
        </w:rPr>
      </w:pPr>
    </w:p>
    <w:p w:rsidR="00EE305F" w:rsidRDefault="00EE305F" w:rsidP="00EE305F">
      <w:pPr>
        <w:spacing w:after="0"/>
        <w:rPr>
          <w:rFonts w:cstheme="minorHAnsi"/>
        </w:rPr>
      </w:pPr>
    </w:p>
    <w:p w:rsidR="00EE305F" w:rsidRDefault="00EE305F" w:rsidP="00EE305F">
      <w:pPr>
        <w:spacing w:after="0"/>
        <w:rPr>
          <w:rFonts w:cstheme="minorHAnsi"/>
        </w:rPr>
      </w:pPr>
    </w:p>
    <w:p w:rsidR="00EE305F" w:rsidRDefault="00EE305F" w:rsidP="00EE305F">
      <w:pPr>
        <w:spacing w:after="0"/>
        <w:rPr>
          <w:rFonts w:cstheme="minorHAnsi"/>
        </w:rPr>
      </w:pPr>
    </w:p>
    <w:p w:rsidR="00EE305F" w:rsidRDefault="00EE305F" w:rsidP="00EE305F">
      <w:pPr>
        <w:spacing w:after="0"/>
        <w:rPr>
          <w:rFonts w:cstheme="minorHAnsi"/>
        </w:rPr>
      </w:pPr>
    </w:p>
    <w:p w:rsidR="00EE305F" w:rsidRDefault="00EE305F" w:rsidP="00EE305F">
      <w:pPr>
        <w:spacing w:after="0"/>
        <w:rPr>
          <w:rFonts w:cstheme="minorHAnsi"/>
        </w:rPr>
      </w:pPr>
    </w:p>
    <w:p w:rsidR="00EE305F" w:rsidRDefault="00EE305F" w:rsidP="00EE305F">
      <w:pPr>
        <w:spacing w:after="0"/>
        <w:rPr>
          <w:rFonts w:cstheme="minorHAnsi"/>
        </w:rPr>
      </w:pPr>
    </w:p>
    <w:p w:rsidR="00EE305F" w:rsidRDefault="00EE305F" w:rsidP="00EE305F">
      <w:pPr>
        <w:spacing w:after="0"/>
        <w:rPr>
          <w:rFonts w:cstheme="minorHAnsi"/>
        </w:rPr>
      </w:pPr>
    </w:p>
    <w:p w:rsidR="00EE305F" w:rsidRDefault="00EE305F" w:rsidP="00EE305F">
      <w:pPr>
        <w:spacing w:after="0"/>
        <w:rPr>
          <w:rFonts w:cstheme="minorHAnsi"/>
        </w:rPr>
      </w:pPr>
    </w:p>
    <w:p w:rsidR="00EE305F" w:rsidRDefault="00EE305F" w:rsidP="00EE305F">
      <w:pPr>
        <w:spacing w:after="0"/>
        <w:rPr>
          <w:rFonts w:cstheme="minorHAnsi"/>
        </w:rPr>
      </w:pPr>
    </w:p>
    <w:p w:rsidR="00EE305F" w:rsidRDefault="00EE305F" w:rsidP="00EE305F">
      <w:pPr>
        <w:spacing w:after="0"/>
        <w:rPr>
          <w:rFonts w:cstheme="minorHAnsi"/>
        </w:rPr>
      </w:pPr>
    </w:p>
    <w:p w:rsidR="00EE305F" w:rsidRDefault="00EE305F" w:rsidP="00EE305F">
      <w:pPr>
        <w:spacing w:after="0"/>
        <w:rPr>
          <w:rFonts w:cstheme="minorHAnsi"/>
        </w:rPr>
      </w:pPr>
    </w:p>
    <w:p w:rsidR="00EE305F" w:rsidRDefault="00EE305F" w:rsidP="00EE305F">
      <w:pPr>
        <w:spacing w:after="0"/>
        <w:rPr>
          <w:rFonts w:cstheme="minorHAnsi"/>
        </w:rPr>
      </w:pPr>
    </w:p>
    <w:p w:rsidR="00AF78C9" w:rsidRDefault="00AF78C9" w:rsidP="00900032">
      <w:pPr>
        <w:pStyle w:val="NormalWeb"/>
        <w:spacing w:before="0" w:beforeAutospacing="0" w:after="0" w:afterAutospacing="0"/>
        <w:jc w:val="center"/>
        <w:rPr>
          <w:rFonts w:ascii="Calibri" w:hAnsi="Calibri" w:cs="Calibri"/>
          <w:b/>
          <w:bCs/>
          <w:color w:val="000000"/>
        </w:rPr>
      </w:pPr>
    </w:p>
    <w:p w:rsidR="00900032" w:rsidRDefault="00900032" w:rsidP="00900032">
      <w:pPr>
        <w:pStyle w:val="NormalWeb"/>
        <w:spacing w:before="0" w:beforeAutospacing="0" w:after="0" w:afterAutospacing="0"/>
        <w:jc w:val="center"/>
      </w:pPr>
      <w:r>
        <w:rPr>
          <w:rFonts w:ascii="Calibri" w:hAnsi="Calibri" w:cs="Calibri"/>
          <w:b/>
          <w:bCs/>
          <w:color w:val="000000"/>
        </w:rPr>
        <w:t>O</w:t>
      </w:r>
      <w:r w:rsidR="0094097A">
        <w:rPr>
          <w:rFonts w:ascii="Calibri" w:hAnsi="Calibri" w:cs="Calibri"/>
          <w:b/>
          <w:bCs/>
          <w:color w:val="000000"/>
        </w:rPr>
        <w:t xml:space="preserve">rganisations speak out in </w:t>
      </w:r>
      <w:proofErr w:type="spellStart"/>
      <w:r w:rsidR="0094097A">
        <w:rPr>
          <w:rFonts w:ascii="Calibri" w:hAnsi="Calibri" w:cs="Calibri"/>
          <w:b/>
          <w:bCs/>
          <w:color w:val="000000"/>
        </w:rPr>
        <w:t>defens</w:t>
      </w:r>
      <w:r>
        <w:rPr>
          <w:rFonts w:ascii="Calibri" w:hAnsi="Calibri" w:cs="Calibri"/>
          <w:b/>
          <w:bCs/>
          <w:color w:val="000000"/>
        </w:rPr>
        <w:t>e</w:t>
      </w:r>
      <w:proofErr w:type="spellEnd"/>
      <w:r>
        <w:rPr>
          <w:rFonts w:ascii="Calibri" w:hAnsi="Calibri" w:cs="Calibri"/>
          <w:b/>
          <w:bCs/>
          <w:color w:val="000000"/>
        </w:rPr>
        <w:t xml:space="preserve"> of sexual assault survivors</w:t>
      </w:r>
    </w:p>
    <w:p w:rsidR="00900032" w:rsidRDefault="00900032" w:rsidP="00900032"/>
    <w:p w:rsidR="00D944A8" w:rsidRDefault="00D944A8" w:rsidP="00FF20C2">
      <w:pPr>
        <w:pStyle w:val="NormalWeb"/>
        <w:spacing w:before="0" w:beforeAutospacing="0" w:after="0" w:afterAutospacing="0"/>
      </w:pPr>
      <w:r>
        <w:rPr>
          <w:rFonts w:ascii="Calibri" w:hAnsi="Calibri" w:cs="Calibri"/>
          <w:color w:val="000000"/>
          <w:sz w:val="22"/>
          <w:szCs w:val="22"/>
        </w:rPr>
        <w:t>International women’s rights organisation</w:t>
      </w:r>
      <w:hyperlink r:id="rId7" w:history="1">
        <w:r>
          <w:rPr>
            <w:rStyle w:val="Hyperlink"/>
            <w:rFonts w:ascii="Calibri" w:hAnsi="Calibri" w:cs="Calibri"/>
            <w:color w:val="000000"/>
            <w:sz w:val="22"/>
            <w:szCs w:val="22"/>
          </w:rPr>
          <w:t xml:space="preserve"> </w:t>
        </w:r>
        <w:r>
          <w:rPr>
            <w:rStyle w:val="Hyperlink"/>
            <w:rFonts w:ascii="Calibri" w:hAnsi="Calibri" w:cs="Calibri"/>
            <w:color w:val="1155CC"/>
            <w:sz w:val="22"/>
            <w:szCs w:val="22"/>
          </w:rPr>
          <w:t>Equality No</w:t>
        </w:r>
        <w:bookmarkStart w:id="0" w:name="_GoBack"/>
        <w:bookmarkEnd w:id="0"/>
        <w:r>
          <w:rPr>
            <w:rStyle w:val="Hyperlink"/>
            <w:rFonts w:ascii="Calibri" w:hAnsi="Calibri" w:cs="Calibri"/>
            <w:color w:val="1155CC"/>
            <w:sz w:val="22"/>
            <w:szCs w:val="22"/>
          </w:rPr>
          <w:t>w</w:t>
        </w:r>
      </w:hyperlink>
      <w:r w:rsidR="00FF20C2">
        <w:rPr>
          <w:rFonts w:ascii="Calibri" w:hAnsi="Calibri" w:cs="Calibri"/>
          <w:color w:val="000000"/>
          <w:sz w:val="22"/>
          <w:szCs w:val="22"/>
        </w:rPr>
        <w:t xml:space="preserve"> has joined forces with </w:t>
      </w:r>
      <w:r>
        <w:rPr>
          <w:rFonts w:ascii="Calibri" w:hAnsi="Calibri" w:cs="Calibri"/>
          <w:color w:val="000000"/>
          <w:sz w:val="22"/>
          <w:szCs w:val="22"/>
        </w:rPr>
        <w:t>80 leading women and human’s right groups to place a full pa</w:t>
      </w:r>
      <w:r w:rsidR="0094097A">
        <w:rPr>
          <w:rFonts w:ascii="Calibri" w:hAnsi="Calibri" w:cs="Calibri"/>
          <w:color w:val="000000"/>
          <w:sz w:val="22"/>
          <w:szCs w:val="22"/>
        </w:rPr>
        <w:t>ge ad</w:t>
      </w:r>
      <w:r w:rsidR="008D2224">
        <w:rPr>
          <w:rFonts w:ascii="Calibri" w:hAnsi="Calibri" w:cs="Calibri"/>
          <w:color w:val="000000"/>
          <w:sz w:val="22"/>
          <w:szCs w:val="22"/>
        </w:rPr>
        <w:t xml:space="preserve"> in a national media outlet</w:t>
      </w:r>
      <w:r>
        <w:rPr>
          <w:rFonts w:ascii="Calibri" w:hAnsi="Calibri" w:cs="Calibri"/>
          <w:color w:val="000000"/>
          <w:sz w:val="22"/>
          <w:szCs w:val="22"/>
        </w:rPr>
        <w:t xml:space="preserve"> expressing collective concern about a</w:t>
      </w:r>
      <w:r w:rsidR="00B46595">
        <w:rPr>
          <w:rFonts w:ascii="Calibri" w:hAnsi="Calibri" w:cs="Calibri"/>
          <w:color w:val="000000"/>
          <w:sz w:val="22"/>
          <w:szCs w:val="22"/>
        </w:rPr>
        <w:t xml:space="preserve">ttacks on </w:t>
      </w:r>
      <w:proofErr w:type="spellStart"/>
      <w:r w:rsidR="00B46595">
        <w:rPr>
          <w:rFonts w:ascii="Calibri" w:hAnsi="Calibri" w:cs="Calibri"/>
          <w:color w:val="000000"/>
          <w:sz w:val="22"/>
          <w:szCs w:val="22"/>
        </w:rPr>
        <w:t>Dr.</w:t>
      </w:r>
      <w:proofErr w:type="spellEnd"/>
      <w:r w:rsidR="00B46595">
        <w:rPr>
          <w:rFonts w:ascii="Calibri" w:hAnsi="Calibri" w:cs="Calibri"/>
          <w:color w:val="000000"/>
          <w:sz w:val="22"/>
          <w:szCs w:val="22"/>
        </w:rPr>
        <w:t xml:space="preserve"> Christine </w:t>
      </w:r>
      <w:proofErr w:type="spellStart"/>
      <w:r w:rsidR="00B46595" w:rsidRPr="00B46595">
        <w:rPr>
          <w:rFonts w:ascii="Calibri" w:hAnsi="Calibri" w:cs="Calibri"/>
          <w:color w:val="000000"/>
          <w:sz w:val="22"/>
          <w:szCs w:val="22"/>
        </w:rPr>
        <w:t>Blasey</w:t>
      </w:r>
      <w:proofErr w:type="spellEnd"/>
      <w:r w:rsidR="00B46595" w:rsidRPr="00B46595">
        <w:rPr>
          <w:rFonts w:ascii="Calibri" w:hAnsi="Calibri" w:cs="Calibri"/>
          <w:color w:val="000000"/>
          <w:sz w:val="22"/>
          <w:szCs w:val="22"/>
        </w:rPr>
        <w:t xml:space="preserve"> </w:t>
      </w:r>
      <w:r>
        <w:rPr>
          <w:rFonts w:ascii="Calibri" w:hAnsi="Calibri" w:cs="Calibri"/>
          <w:color w:val="000000"/>
          <w:sz w:val="22"/>
          <w:szCs w:val="22"/>
        </w:rPr>
        <w:t>Ford since her story of sexual assault was shared.</w:t>
      </w:r>
    </w:p>
    <w:p w:rsidR="00FF20C2" w:rsidRDefault="00C22F66" w:rsidP="00FF20C2">
      <w:pPr>
        <w:pStyle w:val="NormalWeb"/>
        <w:spacing w:before="0" w:beforeAutospacing="0" w:after="0" w:afterAutospacing="0"/>
      </w:pPr>
      <w:r>
        <w:rPr>
          <w:rFonts w:ascii="Alegreya Sans" w:hAnsi="Alegreya Sans"/>
          <w:color w:val="FFFFFF"/>
          <w:sz w:val="33"/>
          <w:szCs w:val="33"/>
          <w:shd w:val="clear" w:color="auto" w:fill="FFFFFF"/>
        </w:rPr>
        <w:t>+1-212-586-0906</w:t>
      </w:r>
    </w:p>
    <w:p w:rsidR="00D944A8" w:rsidRDefault="00D944A8" w:rsidP="00D944A8">
      <w:pPr>
        <w:pStyle w:val="NormalWeb"/>
        <w:spacing w:before="0" w:beforeAutospacing="0" w:after="0" w:afterAutospacing="0"/>
      </w:pPr>
      <w:r>
        <w:rPr>
          <w:rFonts w:ascii="Calibri" w:hAnsi="Calibri" w:cs="Calibri"/>
          <w:color w:val="000000"/>
          <w:sz w:val="22"/>
          <w:szCs w:val="22"/>
        </w:rPr>
        <w:t>It takes great courage for survivors of sexual assault to come forward, especially in public circumstances, and we must recognize the high cost that women pay for speaking out about their experiences.</w:t>
      </w:r>
    </w:p>
    <w:p w:rsidR="00D944A8" w:rsidRDefault="00D944A8" w:rsidP="00D944A8">
      <w:pPr>
        <w:pStyle w:val="NormalWeb"/>
        <w:spacing w:before="0" w:beforeAutospacing="0" w:after="0" w:afterAutospacing="0"/>
      </w:pPr>
      <w:r>
        <w:rPr>
          <w:rFonts w:ascii="Calibri" w:hAnsi="Calibri" w:cs="Calibri"/>
          <w:color w:val="000000"/>
          <w:sz w:val="22"/>
          <w:szCs w:val="22"/>
        </w:rPr>
        <w:t xml:space="preserve"> </w:t>
      </w:r>
    </w:p>
    <w:p w:rsidR="00D944A8" w:rsidRDefault="00D944A8" w:rsidP="00FF20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As an organization working for women’s and girls’ rights in the US and globally, Equality Now understands how difficult it is for victims, given that they are often shamed and blamed</w:t>
      </w:r>
      <w:r>
        <w:rPr>
          <w:rFonts w:ascii="Calibri" w:hAnsi="Calibri" w:cs="Calibri"/>
          <w:color w:val="000000"/>
          <w:sz w:val="22"/>
          <w:szCs w:val="22"/>
        </w:rPr>
        <w:br/>
        <w:t>by society and sometimes by the legal system itself.</w:t>
      </w:r>
    </w:p>
    <w:p w:rsidR="00FF20C2" w:rsidRDefault="00FF20C2" w:rsidP="00FF20C2">
      <w:pPr>
        <w:pStyle w:val="NormalWeb"/>
        <w:spacing w:before="0" w:beforeAutospacing="0" w:after="0" w:afterAutospacing="0"/>
      </w:pPr>
    </w:p>
    <w:p w:rsidR="00D944A8" w:rsidRDefault="00D944A8" w:rsidP="00D944A8">
      <w:pPr>
        <w:pStyle w:val="NormalWeb"/>
        <w:spacing w:before="0" w:beforeAutospacing="0" w:after="0" w:afterAutospacing="0"/>
      </w:pPr>
      <w:r>
        <w:rPr>
          <w:rFonts w:ascii="Calibri" w:hAnsi="Calibri" w:cs="Calibri"/>
          <w:color w:val="000000"/>
          <w:sz w:val="22"/>
          <w:szCs w:val="22"/>
        </w:rPr>
        <w:t xml:space="preserve">Such difficulties have been highlighted by the many thousands who have given their own deeply personal accounts using the </w:t>
      </w:r>
      <w:proofErr w:type="spellStart"/>
      <w:r>
        <w:rPr>
          <w:rFonts w:ascii="Calibri" w:hAnsi="Calibri" w:cs="Calibri"/>
          <w:color w:val="000000"/>
          <w:sz w:val="22"/>
          <w:szCs w:val="22"/>
        </w:rPr>
        <w:t>hashtag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WhyIDidntReport</w:t>
      </w:r>
      <w:proofErr w:type="spellEnd"/>
      <w:r>
        <w:rPr>
          <w:rFonts w:ascii="Calibri" w:hAnsi="Calibri" w:cs="Calibri"/>
          <w:color w:val="000000"/>
          <w:sz w:val="22"/>
          <w:szCs w:val="22"/>
        </w:rPr>
        <w:t>.</w:t>
      </w:r>
    </w:p>
    <w:p w:rsidR="00D944A8" w:rsidRDefault="00D944A8" w:rsidP="00D944A8">
      <w:pPr>
        <w:pStyle w:val="NormalWeb"/>
        <w:spacing w:before="0" w:beforeAutospacing="0" w:after="0" w:afterAutospacing="0"/>
      </w:pPr>
      <w:r>
        <w:rPr>
          <w:rFonts w:ascii="Calibri" w:hAnsi="Calibri" w:cs="Calibri"/>
          <w:color w:val="000000"/>
          <w:sz w:val="22"/>
          <w:szCs w:val="22"/>
        </w:rPr>
        <w:t xml:space="preserve"> </w:t>
      </w:r>
    </w:p>
    <w:p w:rsidR="00D944A8" w:rsidRDefault="00D944A8" w:rsidP="00C22F66">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There are numerous reasons why someone doesn’t report a sexual assault, including fear of not being believed, of retaliation, or mistrust of authority. Victims frequently face blame and interrogation for what they were wearing, what they were drinking, or how they did or didn’t behave.</w:t>
      </w:r>
    </w:p>
    <w:p w:rsidR="00C22F66" w:rsidRDefault="00C22F66" w:rsidP="00C22F66">
      <w:pPr>
        <w:pStyle w:val="NormalWeb"/>
        <w:spacing w:before="0" w:beforeAutospacing="0" w:after="0" w:afterAutospacing="0"/>
      </w:pPr>
    </w:p>
    <w:p w:rsidR="00D944A8" w:rsidRDefault="00D944A8" w:rsidP="00D944A8">
      <w:pPr>
        <w:pStyle w:val="NormalWeb"/>
        <w:spacing w:before="0" w:beforeAutospacing="0" w:after="200" w:afterAutospacing="0"/>
      </w:pPr>
      <w:r>
        <w:rPr>
          <w:rFonts w:ascii="Calibri" w:hAnsi="Calibri" w:cs="Calibri"/>
          <w:color w:val="000000"/>
          <w:sz w:val="22"/>
          <w:szCs w:val="22"/>
        </w:rPr>
        <w:t>All too often, when a victim does find the strength to confide in someone they are told not to pursue things any further.</w:t>
      </w:r>
    </w:p>
    <w:p w:rsidR="00D944A8" w:rsidRDefault="00D944A8" w:rsidP="00D944A8">
      <w:pPr>
        <w:pStyle w:val="NormalWeb"/>
        <w:spacing w:before="0" w:beforeAutospacing="0" w:after="0" w:afterAutospacing="0"/>
      </w:pPr>
      <w:r>
        <w:rPr>
          <w:rFonts w:ascii="Calibri" w:hAnsi="Calibri" w:cs="Calibri"/>
          <w:color w:val="000000"/>
          <w:sz w:val="22"/>
          <w:szCs w:val="22"/>
        </w:rPr>
        <w:t>And then there is the knowledge that justice is rarely served as the vast majority of perpetrators do not go to prison.</w:t>
      </w:r>
    </w:p>
    <w:p w:rsidR="00D944A8" w:rsidRDefault="00D944A8" w:rsidP="00D944A8">
      <w:pPr>
        <w:pStyle w:val="NormalWeb"/>
        <w:spacing w:before="0" w:beforeAutospacing="0" w:after="0" w:afterAutospacing="0"/>
      </w:pPr>
      <w:r>
        <w:rPr>
          <w:rFonts w:ascii="Calibri" w:hAnsi="Calibri" w:cs="Calibri"/>
          <w:color w:val="000000"/>
          <w:sz w:val="22"/>
          <w:szCs w:val="22"/>
        </w:rPr>
        <w:t xml:space="preserve"> </w:t>
      </w:r>
    </w:p>
    <w:p w:rsidR="00D944A8" w:rsidRDefault="00D944A8" w:rsidP="00D944A8">
      <w:pPr>
        <w:pStyle w:val="NormalWeb"/>
        <w:spacing w:before="0" w:beforeAutospacing="0" w:after="0" w:afterAutospacing="0"/>
      </w:pPr>
      <w:r>
        <w:rPr>
          <w:rFonts w:ascii="Calibri" w:hAnsi="Calibri" w:cs="Calibri"/>
          <w:color w:val="000000"/>
          <w:sz w:val="22"/>
          <w:szCs w:val="22"/>
        </w:rPr>
        <w:t>In the wake of #</w:t>
      </w:r>
      <w:proofErr w:type="spellStart"/>
      <w:r>
        <w:rPr>
          <w:rFonts w:ascii="Calibri" w:hAnsi="Calibri" w:cs="Calibri"/>
          <w:color w:val="000000"/>
          <w:sz w:val="22"/>
          <w:szCs w:val="22"/>
        </w:rPr>
        <w:t>MeToo</w:t>
      </w:r>
      <w:proofErr w:type="spellEnd"/>
      <w:r>
        <w:rPr>
          <w:rFonts w:ascii="Calibri" w:hAnsi="Calibri" w:cs="Calibri"/>
          <w:color w:val="000000"/>
          <w:sz w:val="22"/>
          <w:szCs w:val="22"/>
        </w:rPr>
        <w:t>, this is a landmark moment for how accusations of sexual assault are handled.</w:t>
      </w:r>
    </w:p>
    <w:p w:rsidR="00D944A8" w:rsidRDefault="00D944A8" w:rsidP="00D944A8">
      <w:pPr>
        <w:pStyle w:val="NormalWeb"/>
        <w:spacing w:before="0" w:beforeAutospacing="0" w:after="200" w:afterAutospacing="0"/>
      </w:pPr>
      <w:r>
        <w:rPr>
          <w:rFonts w:ascii="Calibri" w:hAnsi="Calibri" w:cs="Calibri"/>
          <w:color w:val="000000"/>
          <w:sz w:val="22"/>
          <w:szCs w:val="22"/>
        </w:rPr>
        <w:t xml:space="preserve"> </w:t>
      </w:r>
    </w:p>
    <w:p w:rsidR="00D944A8" w:rsidRDefault="00D944A8" w:rsidP="00D944A8">
      <w:pPr>
        <w:pStyle w:val="NormalWeb"/>
        <w:spacing w:before="0" w:beforeAutospacing="0" w:after="0" w:afterAutospacing="0"/>
      </w:pPr>
      <w:r>
        <w:rPr>
          <w:rFonts w:ascii="Calibri" w:hAnsi="Calibri" w:cs="Calibri"/>
          <w:color w:val="000000"/>
          <w:sz w:val="22"/>
          <w:szCs w:val="22"/>
        </w:rPr>
        <w:lastRenderedPageBreak/>
        <w:t>There can never be equality in a culture that normalizes or trivializes sexual assault and sexual harassment.</w:t>
      </w:r>
    </w:p>
    <w:p w:rsidR="00D944A8" w:rsidRDefault="00D944A8" w:rsidP="00D944A8">
      <w:pPr>
        <w:pStyle w:val="NormalWeb"/>
        <w:spacing w:before="0" w:beforeAutospacing="0" w:after="0" w:afterAutospacing="0"/>
      </w:pPr>
      <w:r>
        <w:rPr>
          <w:rFonts w:ascii="Calibri" w:hAnsi="Calibri" w:cs="Calibri"/>
          <w:color w:val="000000"/>
          <w:sz w:val="22"/>
          <w:szCs w:val="22"/>
        </w:rPr>
        <w:t xml:space="preserve"> </w:t>
      </w:r>
    </w:p>
    <w:p w:rsidR="00D944A8" w:rsidRDefault="00D944A8" w:rsidP="00FF20C2">
      <w:pPr>
        <w:pStyle w:val="Normal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Dr.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Blasey</w:t>
      </w:r>
      <w:proofErr w:type="spellEnd"/>
      <w:r>
        <w:rPr>
          <w:rFonts w:ascii="Calibri" w:hAnsi="Calibri" w:cs="Calibri"/>
          <w:color w:val="000000"/>
          <w:sz w:val="22"/>
          <w:szCs w:val="22"/>
        </w:rPr>
        <w:t xml:space="preserve"> Ford is sharing the experience of a 15</w:t>
      </w:r>
      <w:r w:rsidR="00C22F66">
        <w:rPr>
          <w:rFonts w:ascii="Calibri" w:hAnsi="Calibri" w:cs="Calibri"/>
          <w:color w:val="000000"/>
          <w:sz w:val="22"/>
          <w:szCs w:val="22"/>
        </w:rPr>
        <w:t>-year-old adolescent girl that was subjected to</w:t>
      </w:r>
      <w:r>
        <w:rPr>
          <w:rFonts w:ascii="Calibri" w:hAnsi="Calibri" w:cs="Calibri"/>
          <w:color w:val="000000"/>
          <w:sz w:val="22"/>
          <w:szCs w:val="22"/>
        </w:rPr>
        <w:t xml:space="preserve"> a sexual assault. We must think about what message we are sending to girls and boys across the country abo</w:t>
      </w:r>
      <w:r w:rsidR="00E1575E">
        <w:rPr>
          <w:rFonts w:ascii="Calibri" w:hAnsi="Calibri" w:cs="Calibri"/>
          <w:color w:val="000000"/>
          <w:sz w:val="22"/>
          <w:szCs w:val="22"/>
        </w:rPr>
        <w:t>ut whether or not they too would</w:t>
      </w:r>
      <w:r>
        <w:rPr>
          <w:rFonts w:ascii="Calibri" w:hAnsi="Calibri" w:cs="Calibri"/>
          <w:color w:val="000000"/>
          <w:sz w:val="22"/>
          <w:szCs w:val="22"/>
        </w:rPr>
        <w:t xml:space="preserve"> be heard or believed.</w:t>
      </w:r>
    </w:p>
    <w:p w:rsidR="00FF20C2" w:rsidRDefault="00FF20C2" w:rsidP="00FF20C2">
      <w:pPr>
        <w:pStyle w:val="NormalWeb"/>
        <w:spacing w:before="0" w:beforeAutospacing="0" w:after="0" w:afterAutospacing="0"/>
      </w:pPr>
    </w:p>
    <w:p w:rsidR="00D944A8" w:rsidRDefault="00D944A8" w:rsidP="00D944A8">
      <w:pPr>
        <w:pStyle w:val="NormalWeb"/>
        <w:spacing w:before="0" w:beforeAutospacing="0" w:after="0" w:afterAutospacing="0"/>
      </w:pPr>
      <w:r>
        <w:rPr>
          <w:rFonts w:ascii="Calibri" w:hAnsi="Calibri" w:cs="Calibri"/>
          <w:color w:val="000000"/>
          <w:sz w:val="22"/>
          <w:szCs w:val="22"/>
        </w:rPr>
        <w:t>This is not a partisan issue. We all have a responsibility not</w:t>
      </w:r>
      <w:r w:rsidR="00C22F66">
        <w:rPr>
          <w:rFonts w:ascii="Calibri" w:hAnsi="Calibri" w:cs="Calibri"/>
          <w:color w:val="000000"/>
          <w:sz w:val="22"/>
          <w:szCs w:val="22"/>
        </w:rPr>
        <w:t xml:space="preserve"> to s</w:t>
      </w:r>
      <w:r w:rsidR="00E1575E">
        <w:rPr>
          <w:rFonts w:ascii="Calibri" w:hAnsi="Calibri" w:cs="Calibri"/>
          <w:color w:val="000000"/>
          <w:sz w:val="22"/>
          <w:szCs w:val="22"/>
        </w:rPr>
        <w:t>ilence</w:t>
      </w:r>
      <w:r w:rsidR="00F277DC">
        <w:rPr>
          <w:rFonts w:ascii="Calibri" w:hAnsi="Calibri" w:cs="Calibri"/>
          <w:color w:val="000000"/>
          <w:sz w:val="22"/>
          <w:szCs w:val="22"/>
        </w:rPr>
        <w:t xml:space="preserve"> survivors</w:t>
      </w:r>
      <w:r w:rsidR="00710648">
        <w:rPr>
          <w:rFonts w:ascii="Calibri" w:hAnsi="Calibri" w:cs="Calibri"/>
          <w:color w:val="000000"/>
          <w:sz w:val="22"/>
          <w:szCs w:val="22"/>
        </w:rPr>
        <w:t xml:space="preserve">, to </w:t>
      </w:r>
      <w:r w:rsidR="00C22F66">
        <w:rPr>
          <w:rFonts w:ascii="Calibri" w:hAnsi="Calibri" w:cs="Calibri"/>
          <w:color w:val="000000"/>
          <w:sz w:val="22"/>
          <w:szCs w:val="22"/>
        </w:rPr>
        <w:t>guarantee</w:t>
      </w:r>
      <w:r>
        <w:rPr>
          <w:rFonts w:ascii="Calibri" w:hAnsi="Calibri" w:cs="Calibri"/>
          <w:color w:val="000000"/>
          <w:sz w:val="22"/>
          <w:szCs w:val="22"/>
        </w:rPr>
        <w:t xml:space="preserve"> that laws and legal systems are based on equality</w:t>
      </w:r>
      <w:r w:rsidR="00F277DC">
        <w:rPr>
          <w:rFonts w:ascii="Calibri" w:hAnsi="Calibri" w:cs="Calibri"/>
          <w:color w:val="000000"/>
          <w:sz w:val="22"/>
          <w:szCs w:val="22"/>
        </w:rPr>
        <w:t>,</w:t>
      </w:r>
      <w:r>
        <w:rPr>
          <w:rFonts w:ascii="Calibri" w:hAnsi="Calibri" w:cs="Calibri"/>
          <w:color w:val="000000"/>
          <w:sz w:val="22"/>
          <w:szCs w:val="22"/>
        </w:rPr>
        <w:t xml:space="preserve"> and </w:t>
      </w:r>
      <w:r w:rsidR="00F277DC">
        <w:rPr>
          <w:rFonts w:ascii="Calibri" w:hAnsi="Calibri" w:cs="Calibri"/>
          <w:color w:val="000000"/>
          <w:sz w:val="22"/>
          <w:szCs w:val="22"/>
        </w:rPr>
        <w:t xml:space="preserve">that </w:t>
      </w:r>
      <w:r>
        <w:rPr>
          <w:rFonts w:ascii="Calibri" w:hAnsi="Calibri" w:cs="Calibri"/>
          <w:color w:val="000000"/>
          <w:sz w:val="22"/>
          <w:szCs w:val="22"/>
        </w:rPr>
        <w:t>victims have access to justice.</w:t>
      </w:r>
    </w:p>
    <w:p w:rsidR="00D944A8" w:rsidRDefault="00D944A8" w:rsidP="00D944A8">
      <w:pPr>
        <w:pStyle w:val="NormalWeb"/>
        <w:spacing w:before="0" w:beforeAutospacing="0" w:after="0" w:afterAutospacing="0"/>
      </w:pPr>
      <w:r>
        <w:rPr>
          <w:rFonts w:ascii="Calibri" w:hAnsi="Calibri" w:cs="Calibri"/>
          <w:color w:val="000000"/>
          <w:sz w:val="22"/>
          <w:szCs w:val="22"/>
        </w:rPr>
        <w:t xml:space="preserve"> </w:t>
      </w:r>
    </w:p>
    <w:p w:rsidR="00D944A8" w:rsidRDefault="00F277DC" w:rsidP="00D944A8">
      <w:pPr>
        <w:pStyle w:val="NormalWeb"/>
        <w:spacing w:before="0" w:beforeAutospacing="0" w:after="0" w:afterAutospacing="0"/>
      </w:pPr>
      <w:r>
        <w:rPr>
          <w:rFonts w:ascii="Calibri" w:hAnsi="Calibri" w:cs="Calibri"/>
          <w:color w:val="000000"/>
          <w:sz w:val="22"/>
          <w:szCs w:val="22"/>
        </w:rPr>
        <w:t>In addition, we need to</w:t>
      </w:r>
      <w:r w:rsidR="00D944A8">
        <w:rPr>
          <w:rFonts w:ascii="Calibri" w:hAnsi="Calibri" w:cs="Calibri"/>
          <w:color w:val="000000"/>
          <w:sz w:val="22"/>
          <w:szCs w:val="22"/>
        </w:rPr>
        <w:t xml:space="preserve"> ensure that schools, communities and organizations do not promote or tolerate a culture where such behaviour is normalized or trivialized.</w:t>
      </w:r>
    </w:p>
    <w:p w:rsidR="00D944A8" w:rsidRDefault="00D944A8" w:rsidP="00D944A8">
      <w:pPr>
        <w:pStyle w:val="NormalWeb"/>
        <w:spacing w:before="0" w:beforeAutospacing="0" w:after="0" w:afterAutospacing="0"/>
      </w:pPr>
      <w:r>
        <w:rPr>
          <w:rFonts w:ascii="Calibri" w:hAnsi="Calibri" w:cs="Calibri"/>
          <w:color w:val="000000"/>
          <w:sz w:val="22"/>
          <w:szCs w:val="22"/>
        </w:rPr>
        <w:t xml:space="preserve"> </w:t>
      </w:r>
    </w:p>
    <w:p w:rsidR="00D944A8" w:rsidRDefault="00D944A8" w:rsidP="00FF20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By giving survivors the space to be heard we can change the status quo. We remain committed to achieving equality in laws, policies and legal processes and to supporting survivors of sexual assault and harassment.</w:t>
      </w:r>
    </w:p>
    <w:p w:rsidR="00FF20C2" w:rsidRDefault="00FF20C2" w:rsidP="00FF20C2">
      <w:pPr>
        <w:pStyle w:val="NormalWeb"/>
        <w:spacing w:before="0" w:beforeAutospacing="0" w:after="0" w:afterAutospacing="0"/>
      </w:pPr>
    </w:p>
    <w:p w:rsidR="00D944A8" w:rsidRDefault="00D944A8" w:rsidP="00FF20C2">
      <w:pPr>
        <w:pStyle w:val="NormalWeb"/>
        <w:spacing w:before="0" w:beforeAutospacing="0" w:after="0" w:afterAutospacing="0"/>
        <w:rPr>
          <w:rFonts w:ascii="Calibri" w:hAnsi="Calibri" w:cs="Calibri"/>
          <w:i/>
          <w:iCs/>
          <w:color w:val="000000"/>
          <w:sz w:val="22"/>
          <w:szCs w:val="22"/>
        </w:rPr>
      </w:pPr>
      <w:r>
        <w:rPr>
          <w:rFonts w:ascii="Calibri" w:hAnsi="Calibri" w:cs="Calibri"/>
          <w:color w:val="000000"/>
          <w:sz w:val="22"/>
          <w:szCs w:val="22"/>
        </w:rPr>
        <w:t xml:space="preserve">Shelby </w:t>
      </w:r>
      <w:proofErr w:type="spellStart"/>
      <w:r>
        <w:rPr>
          <w:rFonts w:ascii="Calibri" w:hAnsi="Calibri" w:cs="Calibri"/>
          <w:color w:val="000000"/>
          <w:sz w:val="22"/>
          <w:szCs w:val="22"/>
        </w:rPr>
        <w:t>Quast</w:t>
      </w:r>
      <w:proofErr w:type="spellEnd"/>
      <w:r>
        <w:rPr>
          <w:rFonts w:ascii="Calibri" w:hAnsi="Calibri" w:cs="Calibri"/>
          <w:color w:val="000000"/>
          <w:sz w:val="22"/>
          <w:szCs w:val="22"/>
        </w:rPr>
        <w:t xml:space="preserve">, Equality Now’s Americas Director, says: </w:t>
      </w:r>
      <w:r>
        <w:rPr>
          <w:rFonts w:ascii="Calibri" w:hAnsi="Calibri" w:cs="Calibri"/>
          <w:i/>
          <w:iCs/>
          <w:color w:val="000000"/>
          <w:sz w:val="22"/>
          <w:szCs w:val="22"/>
        </w:rPr>
        <w:t>“We all have to work together to ensure those who have experience sexual assault and harassment are supported, protected and given access to fair legal process. Never should they be subjected to further attack, irrespective of whether or not the perpetrator is a public figure or in a position of power.”</w:t>
      </w:r>
    </w:p>
    <w:p w:rsidR="00FF20C2" w:rsidRDefault="00FF20C2" w:rsidP="00FF20C2">
      <w:pPr>
        <w:pStyle w:val="NormalWeb"/>
        <w:spacing w:before="0" w:beforeAutospacing="0" w:after="0" w:afterAutospacing="0"/>
      </w:pPr>
    </w:p>
    <w:p w:rsidR="00D944A8" w:rsidRDefault="00D944A8" w:rsidP="00D944A8">
      <w:pPr>
        <w:pStyle w:val="NormalWeb"/>
        <w:spacing w:before="0" w:beforeAutospacing="0" w:after="0" w:afterAutospacing="0"/>
      </w:pPr>
      <w:r>
        <w:rPr>
          <w:rFonts w:ascii="Calibri" w:hAnsi="Calibri" w:cs="Calibri"/>
          <w:color w:val="000000"/>
          <w:sz w:val="22"/>
          <w:szCs w:val="22"/>
        </w:rPr>
        <w:t>Now more than ever we must all work together to build a more equal world in which women and girls can be safe, fearless and free.</w:t>
      </w:r>
    </w:p>
    <w:p w:rsidR="00D944A8" w:rsidRDefault="00D944A8" w:rsidP="00D944A8">
      <w:pPr>
        <w:pStyle w:val="NormalWeb"/>
        <w:spacing w:before="0" w:beforeAutospacing="0" w:after="0" w:afterAutospacing="0"/>
      </w:pPr>
      <w:r>
        <w:rPr>
          <w:rFonts w:ascii="Calibri" w:hAnsi="Calibri" w:cs="Calibri"/>
          <w:color w:val="000000"/>
          <w:sz w:val="22"/>
          <w:szCs w:val="22"/>
        </w:rPr>
        <w:t xml:space="preserve"> </w:t>
      </w:r>
    </w:p>
    <w:p w:rsidR="00D944A8" w:rsidRDefault="00D944A8" w:rsidP="00D944A8">
      <w:pPr>
        <w:pStyle w:val="NormalWeb"/>
        <w:spacing w:before="0" w:beforeAutospacing="0" w:after="200" w:afterAutospacing="0"/>
        <w:rPr>
          <w:rFonts w:ascii="Calibri" w:hAnsi="Calibri" w:cs="Calibri"/>
          <w:color w:val="000000"/>
          <w:sz w:val="22"/>
          <w:szCs w:val="22"/>
        </w:rPr>
      </w:pPr>
      <w:r>
        <w:rPr>
          <w:rFonts w:ascii="Calibri" w:hAnsi="Calibri" w:cs="Calibri"/>
          <w:color w:val="000000"/>
          <w:sz w:val="22"/>
          <w:szCs w:val="22"/>
        </w:rPr>
        <w:t xml:space="preserve">For details of signatories go to </w:t>
      </w:r>
      <w:hyperlink r:id="rId8" w:history="1">
        <w:r w:rsidR="00AF78C9" w:rsidRPr="000D6989">
          <w:rPr>
            <w:rStyle w:val="Hyperlink"/>
            <w:rFonts w:ascii="Calibri" w:hAnsi="Calibri" w:cs="Calibri"/>
            <w:sz w:val="22"/>
            <w:szCs w:val="22"/>
          </w:rPr>
          <w:t>https://www.equalitynow.org/courage</w:t>
        </w:r>
      </w:hyperlink>
    </w:p>
    <w:p w:rsidR="00AF78C9" w:rsidRPr="00AF78C9" w:rsidRDefault="00AF78C9" w:rsidP="00AF78C9">
      <w:r w:rsidRPr="00AF78C9">
        <w:t>ENDS</w:t>
      </w:r>
    </w:p>
    <w:p w:rsidR="00AF78C9" w:rsidRDefault="00AF78C9" w:rsidP="00AF78C9">
      <w:r>
        <w:rPr>
          <w:b/>
        </w:rPr>
        <w:t>Notes to Editor:</w:t>
      </w:r>
      <w:r>
        <w:t xml:space="preserve"> For media enquiries and interview requests please contact Equality Now Media Relations Manager Tara Carey at tcarey@equalitynow.org; +44 (0)20 7304 6902; +44 (0)7971 556 340.</w:t>
      </w:r>
    </w:p>
    <w:p w:rsidR="00AF78C9" w:rsidRDefault="00AF78C9" w:rsidP="00AF78C9">
      <w:r>
        <w:rPr>
          <w:b/>
        </w:rPr>
        <w:t xml:space="preserve">About Equality Now: </w:t>
      </w:r>
      <w:r>
        <w:rPr>
          <w:highlight w:val="white"/>
        </w:rPr>
        <w:t xml:space="preserve">Equality </w:t>
      </w:r>
      <w:proofErr w:type="gramStart"/>
      <w:r>
        <w:rPr>
          <w:highlight w:val="white"/>
        </w:rPr>
        <w:t>Now</w:t>
      </w:r>
      <w:proofErr w:type="gramEnd"/>
      <w:r>
        <w:rPr>
          <w:highlight w:val="white"/>
        </w:rPr>
        <w:t xml:space="preserve"> is an international human rights organization that works to protect and promote the rights of women and girls around the world by combining grassroots activism with international, regional and national legal advocacy. It’s international network of lawyers, activists, and supporters achieve legal and systemic change by holding governments responsible for enacting and enforcing laws and policies that end legal inequality, sex trafficking, sexual violence, and harmful practices such as child marriage and female genital mutilation.</w:t>
      </w:r>
      <w:r>
        <w:t xml:space="preserve"> </w:t>
      </w:r>
      <w:proofErr w:type="gramStart"/>
      <w:r>
        <w:t>For more information go to</w:t>
      </w:r>
      <w:hyperlink r:id="rId9">
        <w:r>
          <w:rPr>
            <w:color w:val="0000FF"/>
            <w:u w:val="single"/>
          </w:rPr>
          <w:t xml:space="preserve"> www.equalitynow.org</w:t>
        </w:r>
      </w:hyperlink>
      <w:r>
        <w:t>.</w:t>
      </w:r>
      <w:proofErr w:type="gramEnd"/>
    </w:p>
    <w:p w:rsidR="008D2224" w:rsidRDefault="008D2224" w:rsidP="00AF78C9"/>
    <w:p w:rsidR="008D2224" w:rsidRDefault="008D2224" w:rsidP="00AF78C9">
      <w:pPr>
        <w:rPr>
          <w:b/>
        </w:rPr>
      </w:pPr>
    </w:p>
    <w:p w:rsidR="008514F0" w:rsidRDefault="008D2224" w:rsidP="008D2224">
      <w:pPr>
        <w:pStyle w:val="NormalWeb"/>
        <w:spacing w:before="0" w:beforeAutospacing="0" w:after="200" w:afterAutospacing="0"/>
      </w:pPr>
      <w:r>
        <w:rPr>
          <w:rFonts w:ascii="Calibri" w:hAnsi="Calibri" w:cs="Calibri"/>
          <w:noProof/>
          <w:color w:val="000000"/>
          <w:sz w:val="22"/>
          <w:szCs w:val="22"/>
        </w:rPr>
        <w:lastRenderedPageBreak/>
        <w:drawing>
          <wp:anchor distT="0" distB="0" distL="114300" distR="114300" simplePos="0" relativeHeight="251662336" behindDoc="0" locked="0" layoutInCell="1" allowOverlap="1" wp14:anchorId="7D433783" wp14:editId="16B58AAA">
            <wp:simplePos x="0" y="0"/>
            <wp:positionH relativeFrom="margin">
              <wp:posOffset>329565</wp:posOffset>
            </wp:positionH>
            <wp:positionV relativeFrom="margin">
              <wp:posOffset>-861695</wp:posOffset>
            </wp:positionV>
            <wp:extent cx="5405120" cy="962215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y Now - Washington Post Advert - standing with survivors - Sept 27, 2018 crop.jpg"/>
                    <pic:cNvPicPr/>
                  </pic:nvPicPr>
                  <pic:blipFill>
                    <a:blip r:embed="rId10">
                      <a:extLst>
                        <a:ext uri="{28A0092B-C50C-407E-A947-70E740481C1C}">
                          <a14:useLocalDpi xmlns:a14="http://schemas.microsoft.com/office/drawing/2010/main" val="0"/>
                        </a:ext>
                      </a:extLst>
                    </a:blip>
                    <a:stretch>
                      <a:fillRect/>
                    </a:stretch>
                  </pic:blipFill>
                  <pic:spPr>
                    <a:xfrm>
                      <a:off x="0" y="0"/>
                      <a:ext cx="5405120" cy="9622155"/>
                    </a:xfrm>
                    <a:prstGeom prst="rect">
                      <a:avLst/>
                    </a:prstGeom>
                  </pic:spPr>
                </pic:pic>
              </a:graphicData>
            </a:graphic>
            <wp14:sizeRelH relativeFrom="margin">
              <wp14:pctWidth>0</wp14:pctWidth>
            </wp14:sizeRelH>
            <wp14:sizeRelV relativeFrom="margin">
              <wp14:pctHeight>0</wp14:pctHeight>
            </wp14:sizeRelV>
          </wp:anchor>
        </w:drawing>
      </w:r>
    </w:p>
    <w:sectPr w:rsidR="00851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5F"/>
    <w:rsid w:val="004353ED"/>
    <w:rsid w:val="005D4CC9"/>
    <w:rsid w:val="00710648"/>
    <w:rsid w:val="007A14AA"/>
    <w:rsid w:val="007A22E4"/>
    <w:rsid w:val="008514F0"/>
    <w:rsid w:val="008D2224"/>
    <w:rsid w:val="00900032"/>
    <w:rsid w:val="0094097A"/>
    <w:rsid w:val="00AF78C9"/>
    <w:rsid w:val="00B46595"/>
    <w:rsid w:val="00B901E3"/>
    <w:rsid w:val="00C22F66"/>
    <w:rsid w:val="00D944A8"/>
    <w:rsid w:val="00E1575E"/>
    <w:rsid w:val="00EE305F"/>
    <w:rsid w:val="00F277DC"/>
    <w:rsid w:val="00FF2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05F"/>
    <w:rPr>
      <w:rFonts w:ascii="Tahoma" w:hAnsi="Tahoma" w:cs="Tahoma"/>
      <w:sz w:val="16"/>
      <w:szCs w:val="16"/>
    </w:rPr>
  </w:style>
  <w:style w:type="character" w:styleId="Hyperlink">
    <w:name w:val="Hyperlink"/>
    <w:basedOn w:val="DefaultParagraphFont"/>
    <w:uiPriority w:val="99"/>
    <w:unhideWhenUsed/>
    <w:rsid w:val="00EE305F"/>
    <w:rPr>
      <w:color w:val="0000FF" w:themeColor="hyperlink"/>
      <w:u w:val="single"/>
    </w:rPr>
  </w:style>
  <w:style w:type="paragraph" w:styleId="NormalWeb">
    <w:name w:val="Normal (Web)"/>
    <w:basedOn w:val="Normal"/>
    <w:uiPriority w:val="99"/>
    <w:unhideWhenUsed/>
    <w:rsid w:val="009000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05F"/>
    <w:rPr>
      <w:rFonts w:ascii="Tahoma" w:hAnsi="Tahoma" w:cs="Tahoma"/>
      <w:sz w:val="16"/>
      <w:szCs w:val="16"/>
    </w:rPr>
  </w:style>
  <w:style w:type="character" w:styleId="Hyperlink">
    <w:name w:val="Hyperlink"/>
    <w:basedOn w:val="DefaultParagraphFont"/>
    <w:uiPriority w:val="99"/>
    <w:unhideWhenUsed/>
    <w:rsid w:val="00EE305F"/>
    <w:rPr>
      <w:color w:val="0000FF" w:themeColor="hyperlink"/>
      <w:u w:val="single"/>
    </w:rPr>
  </w:style>
  <w:style w:type="paragraph" w:styleId="NormalWeb">
    <w:name w:val="Normal (Web)"/>
    <w:basedOn w:val="Normal"/>
    <w:uiPriority w:val="99"/>
    <w:unhideWhenUsed/>
    <w:rsid w:val="009000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69210">
      <w:bodyDiv w:val="1"/>
      <w:marLeft w:val="0"/>
      <w:marRight w:val="0"/>
      <w:marTop w:val="0"/>
      <w:marBottom w:val="0"/>
      <w:divBdr>
        <w:top w:val="none" w:sz="0" w:space="0" w:color="auto"/>
        <w:left w:val="none" w:sz="0" w:space="0" w:color="auto"/>
        <w:bottom w:val="none" w:sz="0" w:space="0" w:color="auto"/>
        <w:right w:val="none" w:sz="0" w:space="0" w:color="auto"/>
      </w:divBdr>
    </w:div>
    <w:div w:id="12350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now.org/courage" TargetMode="External"/><Relationship Id="rId3" Type="http://schemas.openxmlformats.org/officeDocument/2006/relationships/settings" Target="settings.xml"/><Relationship Id="rId7" Type="http://schemas.openxmlformats.org/officeDocument/2006/relationships/hyperlink" Target="http://www.equalitynow.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equalityn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Tara</cp:lastModifiedBy>
  <cp:revision>5</cp:revision>
  <dcterms:created xsi:type="dcterms:W3CDTF">2018-09-26T21:40:00Z</dcterms:created>
  <dcterms:modified xsi:type="dcterms:W3CDTF">2018-09-27T12:16:00Z</dcterms:modified>
</cp:coreProperties>
</file>